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6A6B66" w:rsidRPr="006A6B66">
        <w:rPr>
          <w:rFonts w:ascii="Times New Roman" w:hAnsi="Times New Roman" w:cs="Times New Roman"/>
          <w:color w:val="auto"/>
          <w:sz w:val="28"/>
          <w:szCs w:val="28"/>
        </w:rPr>
        <w:t xml:space="preserve">Приборы </w:t>
      </w:r>
      <w:proofErr w:type="spellStart"/>
      <w:r w:rsidR="006A6B66" w:rsidRPr="006A6B66">
        <w:rPr>
          <w:rFonts w:ascii="Times New Roman" w:hAnsi="Times New Roman" w:cs="Times New Roman"/>
          <w:color w:val="auto"/>
          <w:sz w:val="28"/>
          <w:szCs w:val="28"/>
        </w:rPr>
        <w:t>измер</w:t>
      </w:r>
      <w:proofErr w:type="spellEnd"/>
      <w:r w:rsidR="006A6B66" w:rsidRPr="006A6B66">
        <w:rPr>
          <w:rFonts w:ascii="Times New Roman" w:hAnsi="Times New Roman" w:cs="Times New Roman"/>
          <w:color w:val="auto"/>
          <w:sz w:val="28"/>
          <w:szCs w:val="28"/>
        </w:rPr>
        <w:t>. температуры прочие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A01E3B" w:rsidRPr="009E285E" w:rsidRDefault="009E285E" w:rsidP="00A01E3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F40A30">
        <w:rPr>
          <w:rFonts w:ascii="Times New Roman" w:hAnsi="Times New Roman" w:cs="Times New Roman"/>
          <w:color w:val="auto"/>
          <w:sz w:val="28"/>
          <w:szCs w:val="28"/>
        </w:rPr>
        <w:t>85</w:t>
      </w:r>
      <w:bookmarkStart w:id="0" w:name="_GoBack"/>
      <w:bookmarkEnd w:id="0"/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B4222A">
        <w:rPr>
          <w:sz w:val="20"/>
          <w:szCs w:val="20"/>
        </w:rPr>
        <w:t>08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B4222A">
        <w:rPr>
          <w:sz w:val="20"/>
          <w:szCs w:val="20"/>
        </w:rPr>
        <w:t>22</w:t>
      </w:r>
      <w:r w:rsidR="00BA74AC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6A6B6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6A6B66" w:rsidRPr="006A6B66">
              <w:rPr>
                <w:bCs/>
                <w:spacing w:val="-2"/>
              </w:rPr>
              <w:t xml:space="preserve">Приборы </w:t>
            </w:r>
            <w:proofErr w:type="spellStart"/>
            <w:r w:rsidR="006A6B66" w:rsidRPr="006A6B66">
              <w:rPr>
                <w:bCs/>
                <w:spacing w:val="-2"/>
              </w:rPr>
              <w:t>измер</w:t>
            </w:r>
            <w:proofErr w:type="spellEnd"/>
            <w:r w:rsidR="006A6B66" w:rsidRPr="006A6B66">
              <w:rPr>
                <w:bCs/>
                <w:spacing w:val="-2"/>
              </w:rPr>
              <w:t>. температуры прочие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либо Красноярский край, Туруханский район, Прилуки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Покупателя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B4222A">
        <w:rPr>
          <w:sz w:val="20"/>
          <w:szCs w:val="20"/>
        </w:rPr>
        <w:t>08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</w:t>
      </w:r>
      <w:r w:rsidR="00C11DF3" w:rsidRPr="00C11DF3">
        <w:rPr>
          <w:sz w:val="20"/>
          <w:szCs w:val="20"/>
        </w:rPr>
        <w:t>ля 2019 г. по «</w:t>
      </w:r>
      <w:r w:rsidR="00B4222A">
        <w:rPr>
          <w:sz w:val="20"/>
          <w:szCs w:val="20"/>
        </w:rPr>
        <w:t>22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1191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4F3A80"/>
    <w:rsid w:val="0051181B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4740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A6B66"/>
    <w:rsid w:val="006B0E84"/>
    <w:rsid w:val="006B2470"/>
    <w:rsid w:val="006B5FDB"/>
    <w:rsid w:val="006C2230"/>
    <w:rsid w:val="006D0A76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2732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1E3B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C7CA7"/>
    <w:rsid w:val="00AD5591"/>
    <w:rsid w:val="00AE28C8"/>
    <w:rsid w:val="00AE2AF1"/>
    <w:rsid w:val="00AF419B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36D1A"/>
    <w:rsid w:val="00B40BEB"/>
    <w:rsid w:val="00B415F8"/>
    <w:rsid w:val="00B4222A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5F4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E5C40"/>
    <w:rsid w:val="00DF632B"/>
    <w:rsid w:val="00E02BD3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80B3A"/>
    <w:rsid w:val="00E85CC1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0A30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088F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326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2634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63</cp:revision>
  <cp:lastPrinted>2014-06-16T09:24:00Z</cp:lastPrinted>
  <dcterms:created xsi:type="dcterms:W3CDTF">2019-01-28T06:54:00Z</dcterms:created>
  <dcterms:modified xsi:type="dcterms:W3CDTF">2019-04-05T07:38:00Z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